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7946" w14:textId="77777777" w:rsidR="00926E3D" w:rsidRDefault="00926E3D">
      <w:pPr>
        <w:widowControl/>
        <w:ind w:firstLine="4320"/>
        <w:rPr>
          <w:rFonts w:ascii="Shruti" w:cs="Shruti"/>
        </w:rPr>
      </w:pPr>
    </w:p>
    <w:p w14:paraId="37923484" w14:textId="77777777" w:rsidR="00926E3D" w:rsidRDefault="00926E3D">
      <w:pPr>
        <w:widowControl/>
        <w:ind w:firstLine="1440"/>
        <w:rPr>
          <w:rFonts w:ascii="Arial" w:hAnsi="Arial" w:cs="Arial"/>
          <w:sz w:val="20"/>
          <w:szCs w:val="20"/>
        </w:rPr>
      </w:pPr>
    </w:p>
    <w:p w14:paraId="7EF58DBB" w14:textId="77777777" w:rsidR="00926E3D" w:rsidRDefault="003111CC">
      <w:pPr>
        <w:framePr w:w="1260" w:h="1252" w:hRule="exact" w:wrap="auto" w:hAnchor="margin" w:x="1" w:y="782"/>
      </w:pPr>
      <w:r>
        <w:rPr>
          <w:noProof/>
        </w:rPr>
        <w:drawing>
          <wp:inline distT="0" distB="0" distL="0" distR="0" wp14:anchorId="5A22FBCE" wp14:editId="329DFC54">
            <wp:extent cx="800100" cy="800100"/>
            <wp:effectExtent l="0" t="0" r="0" b="0"/>
            <wp:docPr id="1" name="Picture 1" descr="United States Environmental Protection Agency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-716" b="-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4B40B6" w14:textId="77777777" w:rsidR="00926E3D" w:rsidRDefault="00926E3D">
      <w:pPr>
        <w:widowControl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UNITED STATES ENVIRONMENTAL PROTECTION AGENCY</w:t>
      </w:r>
    </w:p>
    <w:p w14:paraId="3AFE50AC" w14:textId="77777777" w:rsidR="00926E3D" w:rsidRDefault="00926E3D" w:rsidP="009254A1">
      <w:pPr>
        <w:widowControl/>
        <w:ind w:left="2880"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WASHINGTON, D.C.  20460</w:t>
      </w:r>
    </w:p>
    <w:p w14:paraId="4969A60F" w14:textId="77777777" w:rsidR="00926E3D" w:rsidRDefault="00926E3D">
      <w:pPr>
        <w:widowControl/>
        <w:rPr>
          <w:rFonts w:ascii="Arial" w:hAnsi="Arial" w:cs="Arial"/>
        </w:rPr>
      </w:pPr>
    </w:p>
    <w:p w14:paraId="69D182F2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25996086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0818A9A8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3531559E" w14:textId="77777777" w:rsidR="002B17FE" w:rsidRDefault="002B17FE" w:rsidP="001B5472">
      <w:pPr>
        <w:widowControl/>
        <w:rPr>
          <w:rFonts w:ascii="Arial" w:hAnsi="Arial" w:cs="Arial"/>
          <w:sz w:val="20"/>
          <w:szCs w:val="20"/>
        </w:rPr>
      </w:pPr>
    </w:p>
    <w:p w14:paraId="176CDB31" w14:textId="77777777" w:rsidR="00926E3D" w:rsidRPr="008C46E5" w:rsidRDefault="00926E3D" w:rsidP="009254A1">
      <w:pPr>
        <w:widowControl/>
        <w:spacing w:before="240"/>
        <w:rPr>
          <w:rFonts w:asciiTheme="minorHAnsi" w:hAnsiTheme="minorHAnsi"/>
          <w:u w:val="single"/>
        </w:rPr>
      </w:pPr>
      <w:r w:rsidRPr="008C46E5">
        <w:rPr>
          <w:rFonts w:asciiTheme="minorHAnsi" w:hAnsiTheme="minorHAnsi"/>
          <w:u w:val="single"/>
        </w:rPr>
        <w:t>MEMORANDUM</w:t>
      </w:r>
    </w:p>
    <w:p w14:paraId="4621B6C0" w14:textId="77777777" w:rsidR="00926E3D" w:rsidRPr="008C46E5" w:rsidRDefault="00926E3D" w:rsidP="001B5472">
      <w:pPr>
        <w:widowControl/>
        <w:rPr>
          <w:rFonts w:asciiTheme="minorHAnsi" w:hAnsiTheme="minorHAnsi"/>
          <w:u w:val="single"/>
        </w:rPr>
      </w:pPr>
    </w:p>
    <w:p w14:paraId="166CB653" w14:textId="2286C45B" w:rsidR="008B3088" w:rsidRPr="006A3456" w:rsidRDefault="008B3088" w:rsidP="001076EE">
      <w:pPr>
        <w:widowControl/>
        <w:ind w:left="1440" w:hanging="1440"/>
        <w:rPr>
          <w:rFonts w:asciiTheme="minorHAnsi" w:hAnsiTheme="minorHAnsi"/>
        </w:rPr>
      </w:pPr>
      <w:r w:rsidRPr="008C46E5">
        <w:rPr>
          <w:rFonts w:asciiTheme="minorHAnsi" w:hAnsiTheme="minorHAnsi"/>
        </w:rPr>
        <w:t>DATE:</w:t>
      </w:r>
      <w:r w:rsidR="009254A1">
        <w:rPr>
          <w:rFonts w:asciiTheme="minorHAnsi" w:hAnsiTheme="minorHAnsi"/>
        </w:rPr>
        <w:tab/>
      </w:r>
      <w:r w:rsidR="006A3456">
        <w:rPr>
          <w:rFonts w:asciiTheme="minorHAnsi" w:hAnsiTheme="minorHAnsi"/>
        </w:rPr>
        <w:t>[</w:t>
      </w:r>
      <w:r w:rsidR="009254A1" w:rsidRPr="009254A1">
        <w:rPr>
          <w:rFonts w:asciiTheme="minorHAnsi" w:hAnsiTheme="minorHAnsi"/>
          <w:b/>
        </w:rPr>
        <w:t>Add Date</w:t>
      </w:r>
      <w:r w:rsidR="006A3456">
        <w:rPr>
          <w:rFonts w:asciiTheme="minorHAnsi" w:hAnsiTheme="minorHAnsi"/>
        </w:rPr>
        <w:t>]</w:t>
      </w:r>
    </w:p>
    <w:p w14:paraId="220979A7" w14:textId="77777777" w:rsidR="006A0E2F" w:rsidRPr="00972B67" w:rsidRDefault="006A0E2F" w:rsidP="006A0E2F">
      <w:pPr>
        <w:rPr>
          <w:rFonts w:asciiTheme="minorHAnsi" w:hAnsiTheme="minorHAnsi"/>
        </w:rPr>
      </w:pPr>
    </w:p>
    <w:p w14:paraId="608CD162" w14:textId="0880D522" w:rsidR="006A0E2F" w:rsidRPr="00972B67" w:rsidRDefault="00654602" w:rsidP="00654602">
      <w:pPr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SUBJECT:</w:t>
      </w:r>
      <w:r>
        <w:rPr>
          <w:rFonts w:asciiTheme="minorHAnsi" w:hAnsiTheme="minorHAnsi"/>
        </w:rPr>
        <w:tab/>
        <w:t xml:space="preserve">Registering a new </w:t>
      </w:r>
      <w:r w:rsidR="00E15BDE">
        <w:rPr>
          <w:rFonts w:asciiTheme="minorHAnsi" w:hAnsiTheme="minorHAnsi"/>
        </w:rPr>
        <w:t>EPA.gov Subdomain</w:t>
      </w:r>
      <w:r w:rsidR="006A0E2F" w:rsidRPr="00972B67">
        <w:rPr>
          <w:rFonts w:asciiTheme="minorHAnsi" w:hAnsiTheme="minorHAnsi"/>
        </w:rPr>
        <w:t xml:space="preserve"> associated with [</w:t>
      </w:r>
      <w:r w:rsidR="006A3456" w:rsidRPr="002F095D">
        <w:rPr>
          <w:rFonts w:asciiTheme="minorHAnsi" w:hAnsiTheme="minorHAnsi"/>
          <w:b/>
        </w:rPr>
        <w:t>Name of Partnership, Program</w:t>
      </w:r>
      <w:r w:rsidR="006A0E2F" w:rsidRPr="00972B67">
        <w:rPr>
          <w:rFonts w:asciiTheme="minorHAnsi" w:hAnsiTheme="minorHAnsi"/>
        </w:rPr>
        <w:t>]</w:t>
      </w:r>
    </w:p>
    <w:p w14:paraId="15499504" w14:textId="77777777" w:rsidR="006A0E2F" w:rsidRPr="005F478B" w:rsidRDefault="006A0E2F" w:rsidP="006A0E2F">
      <w:pPr>
        <w:rPr>
          <w:rFonts w:asciiTheme="minorHAnsi" w:hAnsiTheme="minorHAnsi" w:cstheme="minorHAnsi"/>
        </w:rPr>
      </w:pPr>
    </w:p>
    <w:p w14:paraId="42E669F5" w14:textId="654B172E" w:rsidR="006A0E2F" w:rsidRPr="005F478B" w:rsidRDefault="006A0E2F" w:rsidP="006A0E2F">
      <w:pPr>
        <w:ind w:left="1440" w:hanging="144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FROM:</w:t>
      </w:r>
      <w:r w:rsidRPr="005F478B">
        <w:rPr>
          <w:rFonts w:asciiTheme="minorHAnsi" w:hAnsiTheme="minorHAnsi" w:cstheme="minorHAnsi"/>
        </w:rPr>
        <w:tab/>
        <w:t>[</w:t>
      </w:r>
      <w:r w:rsidRPr="005F478B">
        <w:rPr>
          <w:rFonts w:asciiTheme="minorHAnsi" w:hAnsiTheme="minorHAnsi" w:cstheme="minorHAnsi"/>
          <w:b/>
        </w:rPr>
        <w:t>Name, Title</w:t>
      </w:r>
      <w:r w:rsidR="00E15BDE" w:rsidRPr="005F478B">
        <w:rPr>
          <w:rFonts w:asciiTheme="minorHAnsi" w:hAnsiTheme="minorHAnsi" w:cstheme="minorHAnsi"/>
        </w:rPr>
        <w:t xml:space="preserve">] </w:t>
      </w:r>
      <w:r w:rsidR="00BD707A" w:rsidRPr="005F478B">
        <w:rPr>
          <w:rFonts w:asciiTheme="minorHAnsi" w:hAnsiTheme="minorHAnsi" w:cstheme="minorHAnsi"/>
        </w:rPr>
        <w:t>______________________________[</w:t>
      </w:r>
      <w:r w:rsidR="00BD707A" w:rsidRPr="005F478B">
        <w:rPr>
          <w:rFonts w:asciiTheme="minorHAnsi" w:hAnsiTheme="minorHAnsi" w:cstheme="minorHAnsi"/>
          <w:b/>
          <w:bCs/>
        </w:rPr>
        <w:t>Signature</w:t>
      </w:r>
      <w:r w:rsidR="00BD707A" w:rsidRPr="005F478B">
        <w:rPr>
          <w:rFonts w:asciiTheme="minorHAnsi" w:hAnsiTheme="minorHAnsi" w:cstheme="minorHAnsi"/>
        </w:rPr>
        <w:t>]</w:t>
      </w:r>
    </w:p>
    <w:p w14:paraId="1C7BBBFD" w14:textId="0FAF1570" w:rsidR="006A0E2F" w:rsidRPr="005F478B" w:rsidRDefault="006A0E2F" w:rsidP="006A0E2F">
      <w:pPr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ab/>
      </w:r>
      <w:r w:rsidRPr="005F478B">
        <w:rPr>
          <w:rFonts w:asciiTheme="minorHAnsi" w:hAnsiTheme="minorHAnsi" w:cstheme="minorHAnsi"/>
        </w:rPr>
        <w:tab/>
        <w:t>[</w:t>
      </w:r>
      <w:r w:rsidRPr="005F478B">
        <w:rPr>
          <w:rFonts w:asciiTheme="minorHAnsi" w:hAnsiTheme="minorHAnsi" w:cstheme="minorHAnsi"/>
          <w:b/>
        </w:rPr>
        <w:t>Program/Regional Office</w:t>
      </w:r>
      <w:r w:rsidRPr="005F478B">
        <w:rPr>
          <w:rFonts w:asciiTheme="minorHAnsi" w:hAnsiTheme="minorHAnsi" w:cstheme="minorHAnsi"/>
        </w:rPr>
        <w:t>]</w:t>
      </w:r>
      <w:r w:rsidR="00BD570B" w:rsidRPr="005F478B">
        <w:rPr>
          <w:rFonts w:asciiTheme="minorHAnsi" w:hAnsiTheme="minorHAnsi" w:cstheme="minorHAnsi"/>
        </w:rPr>
        <w:br/>
      </w:r>
      <w:r w:rsidR="00273567" w:rsidRPr="005F478B">
        <w:rPr>
          <w:rFonts w:asciiTheme="minorHAnsi" w:hAnsiTheme="minorHAnsi" w:cstheme="minorHAnsi"/>
        </w:rPr>
        <w:tab/>
      </w:r>
      <w:r w:rsidR="00273567" w:rsidRPr="005F478B">
        <w:rPr>
          <w:rFonts w:asciiTheme="minorHAnsi" w:hAnsiTheme="minorHAnsi" w:cstheme="minorHAnsi"/>
        </w:rPr>
        <w:tab/>
      </w:r>
    </w:p>
    <w:p w14:paraId="74C7DF1D" w14:textId="2DF03591" w:rsidR="00BD570B" w:rsidRPr="005F478B" w:rsidRDefault="00273567" w:rsidP="006A0E2F">
      <w:pPr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 xml:space="preserve">THRU: </w:t>
      </w:r>
      <w:r w:rsidR="00BD570B" w:rsidRPr="005F478B">
        <w:rPr>
          <w:rFonts w:asciiTheme="minorHAnsi" w:hAnsiTheme="minorHAnsi" w:cstheme="minorHAnsi"/>
        </w:rPr>
        <w:tab/>
      </w:r>
      <w:r w:rsidR="00BD570B" w:rsidRPr="005F478B">
        <w:rPr>
          <w:rFonts w:asciiTheme="minorHAnsi" w:hAnsiTheme="minorHAnsi" w:cstheme="minorHAnsi"/>
        </w:rPr>
        <w:tab/>
        <w:t xml:space="preserve">______________________________ </w:t>
      </w:r>
    </w:p>
    <w:p w14:paraId="67006D25" w14:textId="601520D4" w:rsidR="00BD570B" w:rsidRPr="005F478B" w:rsidRDefault="00BD570B" w:rsidP="00BD570B">
      <w:pPr>
        <w:ind w:left="720" w:firstLine="72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[</w:t>
      </w:r>
      <w:r w:rsidRPr="005F478B">
        <w:rPr>
          <w:rFonts w:asciiTheme="minorHAnsi" w:hAnsiTheme="minorHAnsi" w:cstheme="minorHAnsi"/>
          <w:b/>
          <w:bCs/>
        </w:rPr>
        <w:t>Signature of Web Council Member</w:t>
      </w:r>
      <w:r w:rsidRPr="005F478B">
        <w:rPr>
          <w:rFonts w:asciiTheme="minorHAnsi" w:hAnsiTheme="minorHAnsi" w:cstheme="minorHAnsi"/>
        </w:rPr>
        <w:t>]</w:t>
      </w:r>
    </w:p>
    <w:p w14:paraId="51E7A689" w14:textId="77777777" w:rsidR="006A0E2F" w:rsidRPr="005F478B" w:rsidRDefault="006A0E2F" w:rsidP="006A0E2F">
      <w:pPr>
        <w:rPr>
          <w:rFonts w:asciiTheme="minorHAnsi" w:hAnsiTheme="minorHAnsi" w:cstheme="minorHAnsi"/>
        </w:rPr>
      </w:pPr>
    </w:p>
    <w:p w14:paraId="56FA85D8" w14:textId="550810BE" w:rsidR="00C447B2" w:rsidRPr="005F478B" w:rsidRDefault="00E15BDE" w:rsidP="00C447B2">
      <w:pPr>
        <w:ind w:left="1440" w:hanging="1440"/>
        <w:rPr>
          <w:rFonts w:asciiTheme="minorHAnsi" w:hAnsiTheme="minorHAnsi" w:cstheme="minorHAnsi"/>
        </w:rPr>
      </w:pPr>
      <w:r w:rsidRPr="005F478B">
        <w:rPr>
          <w:rFonts w:asciiTheme="minorHAnsi" w:hAnsiTheme="minorHAnsi" w:cstheme="minorHAnsi"/>
        </w:rPr>
        <w:t>TO</w:t>
      </w:r>
      <w:r w:rsidR="006A0E2F" w:rsidRPr="005F478B">
        <w:rPr>
          <w:rFonts w:asciiTheme="minorHAnsi" w:hAnsiTheme="minorHAnsi" w:cstheme="minorHAnsi"/>
        </w:rPr>
        <w:t xml:space="preserve">: </w:t>
      </w:r>
      <w:r w:rsidR="006A0E2F" w:rsidRPr="005F478B">
        <w:rPr>
          <w:rFonts w:asciiTheme="minorHAnsi" w:hAnsiTheme="minorHAnsi" w:cstheme="minorHAnsi"/>
        </w:rPr>
        <w:tab/>
      </w:r>
      <w:r w:rsidR="005F478B" w:rsidRPr="005F478B">
        <w:rPr>
          <w:rFonts w:asciiTheme="minorHAnsi" w:hAnsiTheme="minorHAnsi" w:cstheme="minorHAnsi"/>
        </w:rPr>
        <w:t>Steve Brosseau, Branch Chief, Web and Infrastructure Services Branch (WISB), and EPA National Web Infrastructure Manager</w:t>
      </w:r>
    </w:p>
    <w:p w14:paraId="1A223973" w14:textId="7DF9107D" w:rsidR="006A0E2F" w:rsidRPr="005F478B" w:rsidRDefault="006A0E2F" w:rsidP="00C447B2">
      <w:pPr>
        <w:rPr>
          <w:rFonts w:asciiTheme="minorHAnsi" w:hAnsiTheme="minorHAnsi" w:cstheme="minorHAnsi"/>
        </w:rPr>
      </w:pPr>
    </w:p>
    <w:p w14:paraId="6C3923D1" w14:textId="5377A28C" w:rsidR="006A0E2F" w:rsidRPr="005F478B" w:rsidRDefault="006A0E2F" w:rsidP="006A0E2F">
      <w:pPr>
        <w:rPr>
          <w:rFonts w:asciiTheme="minorHAnsi" w:hAnsiTheme="minorHAnsi" w:cstheme="minorHAnsi"/>
        </w:rPr>
      </w:pPr>
    </w:p>
    <w:p w14:paraId="671FFCD6" w14:textId="2576224F" w:rsidR="006A0E2F" w:rsidRPr="006A3456" w:rsidRDefault="006A0E2F" w:rsidP="006A0E2F">
      <w:pPr>
        <w:rPr>
          <w:rFonts w:asciiTheme="minorHAnsi" w:hAnsiTheme="minorHAnsi"/>
        </w:rPr>
      </w:pPr>
      <w:r w:rsidRPr="005F478B">
        <w:rPr>
          <w:rFonts w:asciiTheme="minorHAnsi" w:hAnsiTheme="minorHAnsi" w:cstheme="minorHAnsi"/>
        </w:rPr>
        <w:t>This is a request for permission to register</w:t>
      </w:r>
      <w:r w:rsidR="00D11000" w:rsidRPr="005F478B">
        <w:rPr>
          <w:rFonts w:asciiTheme="minorHAnsi" w:hAnsiTheme="minorHAnsi" w:cstheme="minorHAnsi"/>
        </w:rPr>
        <w:t xml:space="preserve"> https://</w:t>
      </w:r>
      <w:r w:rsidRPr="005F478B">
        <w:rPr>
          <w:rFonts w:asciiTheme="minorHAnsi" w:hAnsiTheme="minorHAnsi" w:cstheme="minorHAnsi"/>
        </w:rPr>
        <w:t xml:space="preserve"> </w:t>
      </w:r>
      <w:r w:rsidR="006A3456" w:rsidRPr="005F478B">
        <w:rPr>
          <w:rFonts w:asciiTheme="minorHAnsi" w:hAnsiTheme="minorHAnsi" w:cstheme="minorHAnsi"/>
        </w:rPr>
        <w:t>[</w:t>
      </w:r>
      <w:r w:rsidR="006A3456" w:rsidRPr="005F478B">
        <w:rPr>
          <w:rFonts w:asciiTheme="minorHAnsi" w:hAnsiTheme="minorHAnsi" w:cstheme="minorHAnsi"/>
          <w:b/>
        </w:rPr>
        <w:t>name of URL</w:t>
      </w:r>
      <w:r w:rsidR="006A3456" w:rsidRPr="005F478B">
        <w:rPr>
          <w:rFonts w:asciiTheme="minorHAnsi" w:hAnsiTheme="minorHAnsi" w:cstheme="minorHAnsi"/>
        </w:rPr>
        <w:t>]</w:t>
      </w:r>
      <w:r w:rsidRPr="005F478B">
        <w:rPr>
          <w:rFonts w:asciiTheme="minorHAnsi" w:hAnsiTheme="minorHAnsi" w:cstheme="minorHAnsi"/>
        </w:rPr>
        <w:t xml:space="preserve"> </w:t>
      </w:r>
      <w:r w:rsidR="00E15BDE" w:rsidRPr="005F478B">
        <w:rPr>
          <w:rFonts w:asciiTheme="minorHAnsi" w:hAnsiTheme="minorHAnsi" w:cstheme="minorHAnsi"/>
        </w:rPr>
        <w:t>as a new</w:t>
      </w:r>
      <w:r w:rsidRPr="005F478B">
        <w:rPr>
          <w:rFonts w:asciiTheme="minorHAnsi" w:hAnsiTheme="minorHAnsi" w:cstheme="minorHAnsi"/>
        </w:rPr>
        <w:t xml:space="preserve"> </w:t>
      </w:r>
      <w:r w:rsidR="00E15BDE" w:rsidRPr="005F478B">
        <w:rPr>
          <w:rFonts w:asciiTheme="minorHAnsi" w:hAnsiTheme="minorHAnsi" w:cstheme="minorHAnsi"/>
        </w:rPr>
        <w:t xml:space="preserve">EPA.gov Subdomain </w:t>
      </w:r>
      <w:r w:rsidRPr="005F478B">
        <w:rPr>
          <w:rFonts w:asciiTheme="minorHAnsi" w:hAnsiTheme="minorHAnsi" w:cstheme="minorHAnsi"/>
        </w:rPr>
        <w:t xml:space="preserve">to support the release </w:t>
      </w:r>
      <w:r w:rsidRPr="00972B67">
        <w:rPr>
          <w:rFonts w:asciiTheme="minorHAnsi" w:hAnsiTheme="minorHAnsi"/>
        </w:rPr>
        <w:t xml:space="preserve">of </w:t>
      </w:r>
      <w:r w:rsidR="006A3456">
        <w:rPr>
          <w:rFonts w:asciiTheme="minorHAnsi" w:hAnsiTheme="minorHAnsi"/>
        </w:rPr>
        <w:t>[</w:t>
      </w:r>
      <w:r w:rsidR="006A3456" w:rsidRPr="006A3456">
        <w:rPr>
          <w:rFonts w:asciiTheme="minorHAnsi" w:hAnsiTheme="minorHAnsi"/>
          <w:b/>
        </w:rPr>
        <w:t>name of</w:t>
      </w:r>
      <w:r w:rsidRPr="006A3456">
        <w:rPr>
          <w:rFonts w:asciiTheme="minorHAnsi" w:hAnsiTheme="minorHAnsi"/>
          <w:b/>
        </w:rPr>
        <w:t xml:space="preserve"> partnership, program, etc.</w:t>
      </w:r>
      <w:r w:rsidR="006A3456"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>.  The partnership includes [</w:t>
      </w:r>
      <w:r w:rsidR="00D11000" w:rsidRPr="00D11000">
        <w:rPr>
          <w:rFonts w:asciiTheme="minorHAnsi" w:hAnsiTheme="minorHAnsi"/>
          <w:b/>
          <w:bCs/>
        </w:rPr>
        <w:t xml:space="preserve">if there are </w:t>
      </w:r>
      <w:r w:rsidRPr="00D11000">
        <w:rPr>
          <w:rFonts w:asciiTheme="minorHAnsi" w:hAnsiTheme="minorHAnsi"/>
          <w:b/>
          <w:bCs/>
        </w:rPr>
        <w:t>partn</w:t>
      </w:r>
      <w:r w:rsidRPr="006A3456">
        <w:rPr>
          <w:rFonts w:asciiTheme="minorHAnsi" w:hAnsiTheme="minorHAnsi"/>
          <w:b/>
        </w:rPr>
        <w:t>ers</w:t>
      </w:r>
      <w:r w:rsidR="00D11000">
        <w:rPr>
          <w:rFonts w:asciiTheme="minorHAnsi" w:hAnsiTheme="minorHAnsi"/>
          <w:b/>
        </w:rPr>
        <w:t>, spell out their names</w:t>
      </w:r>
      <w:r w:rsidRPr="00972B67">
        <w:rPr>
          <w:rFonts w:asciiTheme="minorHAnsi" w:hAnsiTheme="minorHAnsi"/>
        </w:rPr>
        <w:t xml:space="preserve">].  The new web site will provide </w:t>
      </w:r>
      <w:r w:rsidR="006A3456"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describe the site and purpose</w:t>
      </w:r>
      <w:r w:rsidR="006A3456">
        <w:rPr>
          <w:rFonts w:asciiTheme="minorHAnsi" w:hAnsiTheme="minorHAnsi"/>
          <w:sz w:val="26"/>
        </w:rPr>
        <w:t>]</w:t>
      </w:r>
      <w:r w:rsidR="006A3456">
        <w:rPr>
          <w:rFonts w:asciiTheme="minorHAnsi" w:hAnsiTheme="minorHAnsi"/>
        </w:rPr>
        <w:t>.</w:t>
      </w:r>
      <w:r w:rsidR="00D11000">
        <w:rPr>
          <w:rFonts w:asciiTheme="minorHAnsi" w:hAnsiTheme="minorHAnsi"/>
        </w:rPr>
        <w:t xml:space="preserve"> This content cannot be published on </w:t>
      </w:r>
      <w:hyperlink r:id="rId9" w:history="1">
        <w:r w:rsidR="00D11000" w:rsidRPr="00B260EE">
          <w:rPr>
            <w:rStyle w:val="Hyperlink"/>
            <w:rFonts w:asciiTheme="minorHAnsi" w:hAnsiTheme="minorHAnsi"/>
          </w:rPr>
          <w:t>www.epa.gov</w:t>
        </w:r>
      </w:hyperlink>
      <w:r w:rsidR="00D11000">
        <w:rPr>
          <w:rFonts w:asciiTheme="minorHAnsi" w:hAnsiTheme="minorHAnsi"/>
        </w:rPr>
        <w:t xml:space="preserve"> because [</w:t>
      </w:r>
      <w:r w:rsidR="00D11000" w:rsidRPr="00D11000">
        <w:rPr>
          <w:rFonts w:asciiTheme="minorHAnsi" w:hAnsiTheme="minorHAnsi"/>
          <w:b/>
          <w:bCs/>
        </w:rPr>
        <w:t xml:space="preserve">describe why it cannot go on </w:t>
      </w:r>
      <w:hyperlink r:id="rId10" w:history="1">
        <w:r w:rsidR="00D11000" w:rsidRPr="00D11000">
          <w:rPr>
            <w:rStyle w:val="Hyperlink"/>
            <w:rFonts w:asciiTheme="minorHAnsi" w:hAnsiTheme="minorHAnsi"/>
            <w:b/>
            <w:bCs/>
          </w:rPr>
          <w:t>www.epa.gov</w:t>
        </w:r>
      </w:hyperlink>
      <w:r w:rsidR="00D11000">
        <w:rPr>
          <w:rFonts w:asciiTheme="minorHAnsi" w:hAnsiTheme="minorHAnsi"/>
        </w:rPr>
        <w:t xml:space="preserve">]. </w:t>
      </w:r>
      <w:r w:rsidRPr="00972B67">
        <w:rPr>
          <w:rFonts w:asciiTheme="minorHAnsi" w:hAnsiTheme="minorHAnsi"/>
        </w:rPr>
        <w:t xml:space="preserve">EPA </w:t>
      </w:r>
      <w:r w:rsidR="00D11000">
        <w:rPr>
          <w:rFonts w:asciiTheme="minorHAnsi" w:hAnsiTheme="minorHAnsi"/>
        </w:rPr>
        <w:t>[</w:t>
      </w:r>
      <w:r w:rsidRPr="00D11000">
        <w:rPr>
          <w:rFonts w:asciiTheme="minorHAnsi" w:hAnsiTheme="minorHAnsi"/>
          <w:b/>
          <w:bCs/>
        </w:rPr>
        <w:t>and the partnership Agencies named above</w:t>
      </w:r>
      <w:r w:rsidR="00D11000" w:rsidRPr="00D11000">
        <w:rPr>
          <w:rFonts w:asciiTheme="minorHAnsi" w:hAnsiTheme="minorHAnsi"/>
          <w:b/>
          <w:bCs/>
        </w:rPr>
        <w:t>, if applicable</w:t>
      </w:r>
      <w:r w:rsidR="00D11000"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 xml:space="preserve"> will collaborate on the development and management of the site.  EPA will be responsible for hosting the site. </w:t>
      </w:r>
      <w:r w:rsidR="006A3456">
        <w:rPr>
          <w:rFonts w:asciiTheme="minorHAnsi" w:hAnsiTheme="minorHAnsi"/>
        </w:rPr>
        <w:t xml:space="preserve"> </w:t>
      </w:r>
      <w:r w:rsidR="006A3456">
        <w:rPr>
          <w:rFonts w:asciiTheme="minorHAnsi" w:hAnsiTheme="minorHAnsi"/>
          <w:sz w:val="22"/>
        </w:rPr>
        <w:t>[</w:t>
      </w:r>
      <w:r w:rsidR="006A3456" w:rsidRPr="006A3456">
        <w:rPr>
          <w:rFonts w:asciiTheme="minorHAnsi" w:hAnsiTheme="minorHAnsi"/>
          <w:b/>
        </w:rPr>
        <w:t>References to partnerships can be removed if there are no partnerships</w:t>
      </w:r>
      <w:r w:rsidR="006A3456">
        <w:rPr>
          <w:rFonts w:asciiTheme="minorHAnsi" w:hAnsiTheme="minorHAnsi"/>
        </w:rPr>
        <w:t>]</w:t>
      </w:r>
    </w:p>
    <w:p w14:paraId="51339DF2" w14:textId="77777777" w:rsidR="006A0E2F" w:rsidRPr="00972B67" w:rsidRDefault="006A0E2F" w:rsidP="006A0E2F">
      <w:pPr>
        <w:rPr>
          <w:rFonts w:asciiTheme="minorHAnsi" w:hAnsiTheme="minorHAnsi"/>
        </w:rPr>
      </w:pPr>
    </w:p>
    <w:p w14:paraId="478273B2" w14:textId="5C76039F" w:rsidR="000B463F" w:rsidRDefault="00673E7D" w:rsidP="003319F6">
      <w:pPr>
        <w:rPr>
          <w:rFonts w:asciiTheme="minorHAnsi" w:hAnsiTheme="minorHAnsi"/>
        </w:rPr>
      </w:pPr>
      <w:r w:rsidRPr="00B859D2">
        <w:rPr>
          <w:rFonts w:asciiTheme="minorHAnsi" w:hAnsiTheme="minorHAnsi"/>
        </w:rPr>
        <w:t xml:space="preserve">As the </w:t>
      </w:r>
      <w:r w:rsidR="00A41D97">
        <w:rPr>
          <w:rFonts w:asciiTheme="minorHAnsi" w:hAnsiTheme="minorHAnsi"/>
        </w:rPr>
        <w:t>Official</w:t>
      </w:r>
      <w:r w:rsidRPr="00B859D2">
        <w:rPr>
          <w:rFonts w:asciiTheme="minorHAnsi" w:hAnsiTheme="minorHAnsi"/>
        </w:rPr>
        <w:t xml:space="preserve"> of [</w:t>
      </w:r>
      <w:r w:rsidRPr="00B859D2">
        <w:rPr>
          <w:rFonts w:asciiTheme="minorHAnsi" w:hAnsiTheme="minorHAnsi"/>
          <w:b/>
          <w:i/>
        </w:rPr>
        <w:t>Office</w:t>
      </w:r>
      <w:r w:rsidR="00D57619" w:rsidRPr="00B859D2">
        <w:rPr>
          <w:rFonts w:asciiTheme="minorHAnsi" w:hAnsiTheme="minorHAnsi"/>
          <w:b/>
          <w:i/>
        </w:rPr>
        <w:t>/</w:t>
      </w:r>
      <w:r w:rsidRPr="00B859D2">
        <w:rPr>
          <w:rFonts w:asciiTheme="minorHAnsi" w:hAnsiTheme="minorHAnsi"/>
          <w:b/>
          <w:i/>
        </w:rPr>
        <w:t>Region</w:t>
      </w:r>
      <w:r w:rsidRPr="00B859D2">
        <w:rPr>
          <w:rFonts w:asciiTheme="minorHAnsi" w:hAnsiTheme="minorHAnsi"/>
        </w:rPr>
        <w:t xml:space="preserve">], I </w:t>
      </w:r>
      <w:r w:rsidR="00D57619" w:rsidRPr="00B859D2">
        <w:rPr>
          <w:rFonts w:asciiTheme="minorHAnsi" w:hAnsiTheme="minorHAnsi"/>
        </w:rPr>
        <w:t>certify that t</w:t>
      </w:r>
      <w:r w:rsidRPr="00B859D2">
        <w:rPr>
          <w:rFonts w:asciiTheme="minorHAnsi" w:hAnsiTheme="minorHAnsi" w:cs="Arial"/>
        </w:rPr>
        <w:t xml:space="preserve">he use of this </w:t>
      </w:r>
      <w:r w:rsidR="00273567">
        <w:rPr>
          <w:rFonts w:asciiTheme="minorHAnsi" w:hAnsiTheme="minorHAnsi" w:cs="Arial"/>
        </w:rPr>
        <w:t>S</w:t>
      </w:r>
      <w:r w:rsidR="00E15BDE">
        <w:rPr>
          <w:rFonts w:asciiTheme="minorHAnsi" w:hAnsiTheme="minorHAnsi" w:cs="Arial"/>
        </w:rPr>
        <w:t>ub</w:t>
      </w:r>
      <w:r w:rsidRPr="00B859D2">
        <w:rPr>
          <w:rFonts w:asciiTheme="minorHAnsi" w:hAnsiTheme="minorHAnsi" w:cs="Arial"/>
        </w:rPr>
        <w:t>domain is consistent with EPA’s Web Governance and Management Policy and associated procedures. In addition, the conte</w:t>
      </w:r>
      <w:r w:rsidR="008D5DCE" w:rsidRPr="00B859D2">
        <w:rPr>
          <w:rFonts w:asciiTheme="minorHAnsi" w:hAnsiTheme="minorHAnsi" w:cs="Arial"/>
        </w:rPr>
        <w:t xml:space="preserve">nt of the website </w:t>
      </w:r>
      <w:r w:rsidRPr="00B859D2">
        <w:rPr>
          <w:rFonts w:asciiTheme="minorHAnsi" w:hAnsiTheme="minorHAnsi" w:cs="Arial"/>
        </w:rPr>
        <w:t>conforms to the Feder</w:t>
      </w:r>
      <w:r w:rsidR="002B17FE">
        <w:rPr>
          <w:rFonts w:asciiTheme="minorHAnsi" w:hAnsiTheme="minorHAnsi" w:cs="Arial"/>
        </w:rPr>
        <w:t xml:space="preserve">al Government content policies and </w:t>
      </w:r>
      <w:r w:rsidR="00F3758B">
        <w:rPr>
          <w:rFonts w:asciiTheme="minorHAnsi" w:hAnsiTheme="minorHAnsi"/>
        </w:rPr>
        <w:t xml:space="preserve">applicable </w:t>
      </w:r>
      <w:r w:rsidR="00420884" w:rsidRPr="00B859D2">
        <w:rPr>
          <w:rFonts w:asciiTheme="minorHAnsi" w:hAnsiTheme="minorHAnsi"/>
        </w:rPr>
        <w:t xml:space="preserve">requirements outlined by </w:t>
      </w:r>
      <w:r w:rsidRPr="00B859D2">
        <w:rPr>
          <w:rFonts w:asciiTheme="minorHAnsi" w:hAnsiTheme="minorHAnsi"/>
        </w:rPr>
        <w:t>the</w:t>
      </w:r>
      <w:r w:rsidR="00B859D2" w:rsidRPr="00B859D2">
        <w:rPr>
          <w:rFonts w:asciiTheme="minorHAnsi" w:hAnsiTheme="minorHAnsi"/>
        </w:rPr>
        <w:t xml:space="preserve"> Office of Management and Budget in Memorandums</w:t>
      </w:r>
      <w:r w:rsidR="006C347B">
        <w:rPr>
          <w:rFonts w:asciiTheme="minorHAnsi" w:hAnsiTheme="minorHAnsi"/>
        </w:rPr>
        <w:t xml:space="preserve"> </w:t>
      </w:r>
      <w:hyperlink r:id="rId11" w:history="1">
        <w:r w:rsidR="006C347B" w:rsidRPr="006C347B">
          <w:rPr>
            <w:rStyle w:val="Hyperlink"/>
            <w:rFonts w:asciiTheme="minorHAnsi" w:hAnsiTheme="minorHAnsi"/>
          </w:rPr>
          <w:t>M-23-22</w:t>
        </w:r>
      </w:hyperlink>
      <w:r w:rsidR="006C347B">
        <w:rPr>
          <w:rFonts w:asciiTheme="minorHAnsi" w:hAnsiTheme="minorHAnsi"/>
        </w:rPr>
        <w:t xml:space="preserve"> ”Delivering a Digital-First Public Experience”</w:t>
      </w:r>
      <w:r w:rsidR="004D6985">
        <w:rPr>
          <w:rFonts w:asciiTheme="minorHAnsi" w:hAnsiTheme="minorHAnsi"/>
        </w:rPr>
        <w:t xml:space="preserve"> </w:t>
      </w:r>
      <w:r w:rsidR="00B859D2" w:rsidRPr="00B859D2">
        <w:rPr>
          <w:rFonts w:asciiTheme="minorHAnsi" w:hAnsiTheme="minorHAnsi"/>
        </w:rPr>
        <w:t xml:space="preserve">and </w:t>
      </w:r>
      <w:hyperlink r:id="rId12" w:history="1">
        <w:r w:rsidR="00B859D2" w:rsidRPr="00557B2A">
          <w:rPr>
            <w:rStyle w:val="Hyperlink"/>
            <w:rFonts w:asciiTheme="minorHAnsi" w:hAnsiTheme="minorHAnsi"/>
          </w:rPr>
          <w:t>OMB M-1</w:t>
        </w:r>
        <w:r w:rsidR="00B859D2" w:rsidRPr="00557B2A">
          <w:rPr>
            <w:rStyle w:val="Hyperlink"/>
            <w:rFonts w:asciiTheme="minorHAnsi" w:hAnsiTheme="minorHAnsi"/>
          </w:rPr>
          <w:t>5</w:t>
        </w:r>
        <w:r w:rsidR="00B859D2" w:rsidRPr="00557B2A">
          <w:rPr>
            <w:rStyle w:val="Hyperlink"/>
            <w:rFonts w:asciiTheme="minorHAnsi" w:hAnsiTheme="minorHAnsi"/>
          </w:rPr>
          <w:t>-13</w:t>
        </w:r>
      </w:hyperlink>
      <w:r w:rsidR="00B859D2" w:rsidRPr="00B859D2">
        <w:rPr>
          <w:rFonts w:asciiTheme="minorHAnsi" w:hAnsiTheme="minorHAnsi"/>
        </w:rPr>
        <w:t>, “Policy to Require Secure Connections across Federal Websites</w:t>
      </w:r>
      <w:r w:rsidR="002B17FE">
        <w:rPr>
          <w:rFonts w:asciiTheme="minorHAnsi" w:hAnsiTheme="minorHAnsi"/>
        </w:rPr>
        <w:t xml:space="preserve"> and Web Services</w:t>
      </w:r>
      <w:r w:rsidR="00E32095">
        <w:rPr>
          <w:rFonts w:asciiTheme="minorHAnsi" w:hAnsiTheme="minorHAnsi"/>
        </w:rPr>
        <w:t xml:space="preserve">,” </w:t>
      </w:r>
      <w:hyperlink r:id="rId13" w:history="1">
        <w:r w:rsidR="00E32095" w:rsidRPr="00E32095">
          <w:rPr>
            <w:rStyle w:val="Hyperlink"/>
            <w:rFonts w:asciiTheme="minorHAnsi" w:hAnsiTheme="minorHAnsi"/>
          </w:rPr>
          <w:t>DHS BOD</w:t>
        </w:r>
        <w:r w:rsidR="009E3EC2">
          <w:rPr>
            <w:rStyle w:val="Hyperlink"/>
            <w:rFonts w:asciiTheme="minorHAnsi" w:hAnsiTheme="minorHAnsi"/>
          </w:rPr>
          <w:t>-</w:t>
        </w:r>
        <w:r w:rsidR="00E32095" w:rsidRPr="00E32095">
          <w:rPr>
            <w:rStyle w:val="Hyperlink"/>
            <w:rFonts w:asciiTheme="minorHAnsi" w:hAnsiTheme="minorHAnsi"/>
          </w:rPr>
          <w:t>1</w:t>
        </w:r>
        <w:r w:rsidR="00E32095" w:rsidRPr="00E32095">
          <w:rPr>
            <w:rStyle w:val="Hyperlink"/>
            <w:rFonts w:asciiTheme="minorHAnsi" w:hAnsiTheme="minorHAnsi"/>
          </w:rPr>
          <w:t>8</w:t>
        </w:r>
        <w:r w:rsidR="00E32095" w:rsidRPr="00E32095">
          <w:rPr>
            <w:rStyle w:val="Hyperlink"/>
            <w:rFonts w:asciiTheme="minorHAnsi" w:hAnsiTheme="minorHAnsi"/>
          </w:rPr>
          <w:t>-01</w:t>
        </w:r>
      </w:hyperlink>
      <w:r w:rsidR="004D6985">
        <w:rPr>
          <w:rFonts w:asciiTheme="minorHAnsi" w:hAnsiTheme="minorHAnsi"/>
        </w:rPr>
        <w:t xml:space="preserve">, </w:t>
      </w:r>
      <w:hyperlink r:id="rId14" w:history="1">
        <w:r w:rsidR="004D6985" w:rsidRPr="004D6985">
          <w:rPr>
            <w:rStyle w:val="Hyperlink"/>
            <w:rFonts w:asciiTheme="minorHAnsi" w:hAnsiTheme="minorHAnsi"/>
          </w:rPr>
          <w:t>H.R. 5759 –</w:t>
        </w:r>
        <w:r w:rsidR="004D6985" w:rsidRPr="004D6985">
          <w:rPr>
            <w:rStyle w:val="Hyperlink"/>
            <w:rFonts w:asciiTheme="minorHAnsi" w:hAnsiTheme="minorHAnsi"/>
          </w:rPr>
          <w:t xml:space="preserve"> </w:t>
        </w:r>
        <w:r w:rsidR="004D6985" w:rsidRPr="004D6985">
          <w:rPr>
            <w:rStyle w:val="Hyperlink"/>
            <w:rFonts w:asciiTheme="minorHAnsi" w:hAnsiTheme="minorHAnsi"/>
          </w:rPr>
          <w:t>21</w:t>
        </w:r>
        <w:r w:rsidR="004D6985" w:rsidRPr="004D6985">
          <w:rPr>
            <w:rStyle w:val="Hyperlink"/>
            <w:rFonts w:asciiTheme="minorHAnsi" w:hAnsiTheme="minorHAnsi"/>
            <w:vertAlign w:val="superscript"/>
          </w:rPr>
          <w:t>st</w:t>
        </w:r>
        <w:r w:rsidR="004D6985" w:rsidRPr="004D6985">
          <w:rPr>
            <w:rStyle w:val="Hyperlink"/>
            <w:rFonts w:asciiTheme="minorHAnsi" w:hAnsiTheme="minorHAnsi"/>
          </w:rPr>
          <w:t xml:space="preserve"> Century Integrated Digital Experience Act</w:t>
        </w:r>
      </w:hyperlink>
      <w:r w:rsidR="004D6985">
        <w:rPr>
          <w:rFonts w:asciiTheme="minorHAnsi" w:hAnsiTheme="minorHAnsi"/>
        </w:rPr>
        <w:t xml:space="preserve">, and </w:t>
      </w:r>
      <w:hyperlink r:id="rId15" w:history="1">
        <w:r w:rsidR="004D6985" w:rsidRPr="004D6985">
          <w:rPr>
            <w:rStyle w:val="Hyperlink"/>
            <w:rFonts w:asciiTheme="minorHAnsi" w:hAnsiTheme="minorHAnsi"/>
          </w:rPr>
          <w:t>U.S. Web Design S</w:t>
        </w:r>
        <w:r w:rsidR="004D6985" w:rsidRPr="004D6985">
          <w:rPr>
            <w:rStyle w:val="Hyperlink"/>
            <w:rFonts w:asciiTheme="minorHAnsi" w:hAnsiTheme="minorHAnsi"/>
          </w:rPr>
          <w:t>y</w:t>
        </w:r>
        <w:r w:rsidR="004D6985" w:rsidRPr="004D6985">
          <w:rPr>
            <w:rStyle w:val="Hyperlink"/>
            <w:rFonts w:asciiTheme="minorHAnsi" w:hAnsiTheme="minorHAnsi"/>
          </w:rPr>
          <w:t>stem</w:t>
        </w:r>
      </w:hyperlink>
      <w:r w:rsidR="004D6985">
        <w:rPr>
          <w:rFonts w:asciiTheme="minorHAnsi" w:hAnsiTheme="minorHAnsi"/>
        </w:rPr>
        <w:t xml:space="preserve">. </w:t>
      </w:r>
      <w:r w:rsidR="000B463F">
        <w:rPr>
          <w:rFonts w:asciiTheme="minorHAnsi" w:hAnsiTheme="minorHAnsi"/>
        </w:rPr>
        <w:t xml:space="preserve">In addition, I certify that this site complies with EPA’s </w:t>
      </w:r>
      <w:r w:rsidR="000B463F" w:rsidRPr="000B463F">
        <w:rPr>
          <w:rFonts w:asciiTheme="minorHAnsi" w:hAnsiTheme="minorHAnsi"/>
        </w:rPr>
        <w:t>Procedure: Ensuring EPA Public Content in the EPA Web Environment</w:t>
      </w:r>
      <w:r w:rsidR="00BD707A">
        <w:rPr>
          <w:rFonts w:asciiTheme="minorHAnsi" w:hAnsiTheme="minorHAnsi"/>
        </w:rPr>
        <w:t>.</w:t>
      </w:r>
    </w:p>
    <w:p w14:paraId="4C2A356C" w14:textId="77777777" w:rsidR="006A3456" w:rsidRDefault="006A3456" w:rsidP="003319F6">
      <w:pPr>
        <w:rPr>
          <w:rFonts w:asciiTheme="minorHAnsi" w:hAnsiTheme="minorHAnsi"/>
        </w:rPr>
      </w:pPr>
    </w:p>
    <w:p w14:paraId="0A5052EB" w14:textId="2C2BF2B6" w:rsidR="006A3456" w:rsidRDefault="006A3456" w:rsidP="003319F6">
      <w:pPr>
        <w:rPr>
          <w:rFonts w:asciiTheme="minorHAnsi" w:hAnsiTheme="minorHAnsi"/>
        </w:rPr>
      </w:pPr>
      <w:r w:rsidRPr="00972B67">
        <w:rPr>
          <w:rFonts w:asciiTheme="minorHAnsi" w:hAnsiTheme="minorHAnsi"/>
        </w:rPr>
        <w:t xml:space="preserve">By signing this request, I acknowledge responsibility for the confidentiality, integrity, and availability of EPA information stored on this site.  The </w:t>
      </w:r>
      <w:r>
        <w:rPr>
          <w:rFonts w:asciiTheme="minorHAnsi" w:hAnsiTheme="minorHAnsi"/>
        </w:rPr>
        <w:t>[</w:t>
      </w:r>
      <w:r w:rsidRPr="006A3456">
        <w:rPr>
          <w:rFonts w:asciiTheme="minorHAnsi" w:hAnsiTheme="minorHAnsi"/>
          <w:b/>
        </w:rPr>
        <w:t>EPA Team</w:t>
      </w:r>
      <w:r>
        <w:rPr>
          <w:rFonts w:asciiTheme="minorHAnsi" w:hAnsiTheme="minorHAnsi"/>
        </w:rPr>
        <w:t>]</w:t>
      </w:r>
      <w:r w:rsidRPr="00972B67">
        <w:rPr>
          <w:rFonts w:asciiTheme="minorHAnsi" w:hAnsiTheme="minorHAnsi"/>
        </w:rPr>
        <w:t xml:space="preserve"> will follow EPA accessibility, records management and archiving requirements, and understand that technical supp</w:t>
      </w:r>
      <w:r w:rsidR="000B463F">
        <w:rPr>
          <w:rFonts w:asciiTheme="minorHAnsi" w:hAnsiTheme="minorHAnsi"/>
        </w:rPr>
        <w:t>ort and DAP statistics for my site are</w:t>
      </w:r>
      <w:r w:rsidRPr="00972B67">
        <w:rPr>
          <w:rFonts w:asciiTheme="minorHAnsi" w:hAnsiTheme="minorHAnsi"/>
        </w:rPr>
        <w:t xml:space="preserve"> </w:t>
      </w:r>
      <w:r w:rsidR="000B463F">
        <w:rPr>
          <w:rFonts w:asciiTheme="minorHAnsi" w:hAnsiTheme="minorHAnsi"/>
        </w:rPr>
        <w:t>my</w:t>
      </w:r>
      <w:r w:rsidRPr="00972B67">
        <w:rPr>
          <w:rFonts w:asciiTheme="minorHAnsi" w:hAnsiTheme="minorHAnsi"/>
        </w:rPr>
        <w:t xml:space="preserve"> responsibility.</w:t>
      </w:r>
    </w:p>
    <w:p w14:paraId="1ACAB1E0" w14:textId="77777777" w:rsidR="009254A1" w:rsidRDefault="009254A1" w:rsidP="003319F6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Waiver Request Information"/>
      </w:tblPr>
      <w:tblGrid>
        <w:gridCol w:w="9350"/>
      </w:tblGrid>
      <w:tr w:rsidR="009254A1" w14:paraId="3E3B7431" w14:textId="77777777" w:rsidTr="009254A1">
        <w:trPr>
          <w:tblHeader/>
        </w:trPr>
        <w:tc>
          <w:tcPr>
            <w:tcW w:w="9350" w:type="dxa"/>
            <w:shd w:val="clear" w:color="auto" w:fill="BFBFBF" w:themeFill="background1" w:themeFillShade="BF"/>
          </w:tcPr>
          <w:p w14:paraId="475BA0A8" w14:textId="16AABE19" w:rsidR="006A3456" w:rsidRPr="00581210" w:rsidRDefault="00E15BDE" w:rsidP="00B24638">
            <w:pPr>
              <w:pStyle w:val="NoSpacing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EPA.gov Subdomain</w:t>
            </w:r>
            <w:r w:rsidR="006A3456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6A3456" w:rsidRPr="00581210">
              <w:rPr>
                <w:rFonts w:asciiTheme="minorHAnsi" w:hAnsiTheme="minorHAnsi"/>
                <w:b/>
                <w:sz w:val="28"/>
                <w:szCs w:val="28"/>
              </w:rPr>
              <w:t>Request Information</w:t>
            </w:r>
          </w:p>
          <w:p w14:paraId="40C0C467" w14:textId="212F28F8" w:rsidR="009254A1" w:rsidRDefault="006A3456" w:rsidP="00B24638">
            <w:pPr>
              <w:jc w:val="center"/>
              <w:rPr>
                <w:rFonts w:asciiTheme="minorHAnsi" w:hAnsiTheme="minorHAnsi"/>
                <w:b/>
              </w:rPr>
            </w:pPr>
            <w:r w:rsidRPr="00581210">
              <w:rPr>
                <w:rFonts w:asciiTheme="minorHAnsi" w:hAnsiTheme="minorHAnsi"/>
                <w:b/>
                <w:sz w:val="28"/>
                <w:szCs w:val="28"/>
              </w:rPr>
              <w:t>(All elements are required except those marked with *)</w:t>
            </w:r>
          </w:p>
        </w:tc>
      </w:tr>
      <w:tr w:rsidR="009254A1" w14:paraId="3CF992ED" w14:textId="77777777" w:rsidTr="009254A1">
        <w:tc>
          <w:tcPr>
            <w:tcW w:w="9350" w:type="dxa"/>
          </w:tcPr>
          <w:p w14:paraId="09E54E4D" w14:textId="6BEBAE87" w:rsidR="009254A1" w:rsidRDefault="009254A1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Purpose of the site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358553EF" w14:textId="77777777" w:rsidTr="009254A1">
        <w:tc>
          <w:tcPr>
            <w:tcW w:w="9350" w:type="dxa"/>
          </w:tcPr>
          <w:p w14:paraId="4D86555B" w14:textId="05AA86D9" w:rsidR="009254A1" w:rsidRDefault="00B965AD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Site is expected to be launched</w:t>
            </w:r>
            <w:r w:rsidR="009254A1" w:rsidRPr="003D7E20">
              <w:rPr>
                <w:rFonts w:asciiTheme="minorHAnsi" w:hAnsiTheme="minorHAnsi"/>
              </w:rPr>
              <w:t>:</w:t>
            </w:r>
          </w:p>
        </w:tc>
      </w:tr>
      <w:tr w:rsidR="00B965AD" w14:paraId="2A29C496" w14:textId="77777777" w:rsidTr="009254A1">
        <w:tc>
          <w:tcPr>
            <w:tcW w:w="9350" w:type="dxa"/>
          </w:tcPr>
          <w:p w14:paraId="3E750411" w14:textId="0F1E6F5E" w:rsidR="00B965AD" w:rsidRPr="00B965AD" w:rsidRDefault="00B965AD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Agency or Partnership Driver </w:t>
            </w:r>
            <w:r w:rsidRPr="00B965AD">
              <w:rPr>
                <w:rFonts w:asciiTheme="minorHAnsi" w:hAnsiTheme="minorHAnsi"/>
                <w:b/>
              </w:rPr>
              <w:t>(such as coincides with announcement, etc.):</w:t>
            </w:r>
          </w:p>
        </w:tc>
      </w:tr>
      <w:tr w:rsidR="009254A1" w14:paraId="13E31101" w14:textId="77777777" w:rsidTr="009254A1">
        <w:tc>
          <w:tcPr>
            <w:tcW w:w="9350" w:type="dxa"/>
          </w:tcPr>
          <w:p w14:paraId="56F1C36D" w14:textId="33CE0BE0" w:rsidR="009254A1" w:rsidRDefault="009254A1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Office Director Responsible for the EPA Information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0DA3F29" w14:textId="77777777" w:rsidTr="009254A1">
        <w:tc>
          <w:tcPr>
            <w:tcW w:w="9350" w:type="dxa"/>
          </w:tcPr>
          <w:p w14:paraId="75FC0860" w14:textId="4047055B" w:rsidR="009254A1" w:rsidRDefault="000B463F" w:rsidP="00B24638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IP Address to match to the sub domain (if granted):</w:t>
            </w:r>
          </w:p>
        </w:tc>
      </w:tr>
      <w:tr w:rsidR="009254A1" w14:paraId="6802D7A3" w14:textId="77777777" w:rsidTr="009254A1">
        <w:tc>
          <w:tcPr>
            <w:tcW w:w="9350" w:type="dxa"/>
          </w:tcPr>
          <w:p w14:paraId="54EB7560" w14:textId="70EC625D" w:rsidR="009254A1" w:rsidRPr="003D7E20" w:rsidRDefault="000B463F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Site Partners (if applicable</w:t>
            </w:r>
            <w:r w:rsidRPr="003D7E20">
              <w:rPr>
                <w:rFonts w:asciiTheme="minorHAnsi" w:hAnsiTheme="minorHAnsi"/>
              </w:rPr>
              <w:t>)</w:t>
            </w:r>
            <w:r>
              <w:rPr>
                <w:rFonts w:asciiTheme="minorHAnsi" w:hAnsiTheme="minorHAnsi"/>
              </w:rPr>
              <w:t>*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9254A1" w14:paraId="6D6EA2F1" w14:textId="77777777" w:rsidTr="009254A1">
        <w:tc>
          <w:tcPr>
            <w:tcW w:w="9350" w:type="dxa"/>
          </w:tcPr>
          <w:p w14:paraId="14326C3A" w14:textId="531392DC" w:rsidR="009254A1" w:rsidRPr="003D7E20" w:rsidRDefault="000B463F" w:rsidP="00B24638">
            <w:pPr>
              <w:rPr>
                <w:rFonts w:asciiTheme="minorHAnsi" w:hAnsiTheme="minorHAnsi"/>
                <w:b/>
              </w:rPr>
            </w:pPr>
            <w:r w:rsidRPr="003D7E20">
              <w:rPr>
                <w:rFonts w:asciiTheme="minorHAnsi" w:hAnsiTheme="minorHAnsi"/>
                <w:b/>
              </w:rPr>
              <w:t>Business/Technical Reasons for the waiver</w:t>
            </w:r>
            <w:r w:rsidRPr="003D7E20">
              <w:rPr>
                <w:rFonts w:asciiTheme="minorHAnsi" w:hAnsiTheme="minorHAnsi"/>
              </w:rPr>
              <w:t>:</w:t>
            </w:r>
          </w:p>
        </w:tc>
      </w:tr>
      <w:tr w:rsidR="006A0E2F" w:rsidRPr="00273567" w14:paraId="7A3E1F37" w14:textId="77777777" w:rsidTr="009254A1">
        <w:tc>
          <w:tcPr>
            <w:tcW w:w="9350" w:type="dxa"/>
          </w:tcPr>
          <w:p w14:paraId="3C407053" w14:textId="1A6F0122" w:rsidR="006A0E2F" w:rsidRPr="00273567" w:rsidRDefault="0017255A" w:rsidP="00B24638">
            <w:pPr>
              <w:pStyle w:val="Default"/>
              <w:rPr>
                <w:rFonts w:asciiTheme="minorHAnsi" w:hAnsiTheme="minorHAnsi" w:cstheme="minorHAnsi"/>
                <w:b/>
              </w:rPr>
            </w:pPr>
            <w:r w:rsidRPr="00273567">
              <w:rPr>
                <w:rFonts w:asciiTheme="minorHAnsi" w:hAnsiTheme="minorHAnsi" w:cstheme="minorHAnsi"/>
                <w:b/>
                <w:u w:val="single"/>
              </w:rPr>
              <w:t>Two</w:t>
            </w:r>
            <w:r w:rsidRPr="00273567">
              <w:rPr>
                <w:rFonts w:asciiTheme="minorHAnsi" w:hAnsiTheme="minorHAnsi" w:cstheme="minorHAnsi"/>
                <w:b/>
              </w:rPr>
              <w:t xml:space="preserve"> </w:t>
            </w:r>
            <w:r w:rsidR="006A0E2F" w:rsidRPr="00273567">
              <w:rPr>
                <w:rFonts w:asciiTheme="minorHAnsi" w:hAnsiTheme="minorHAnsi" w:cstheme="minorHAnsi"/>
                <w:b/>
              </w:rPr>
              <w:t>Point</w:t>
            </w:r>
            <w:r w:rsidR="00E15BDE" w:rsidRPr="00273567">
              <w:rPr>
                <w:rFonts w:asciiTheme="minorHAnsi" w:hAnsiTheme="minorHAnsi" w:cstheme="minorHAnsi"/>
                <w:b/>
              </w:rPr>
              <w:t>s</w:t>
            </w:r>
            <w:r w:rsidR="006A0E2F" w:rsidRPr="00273567">
              <w:rPr>
                <w:rFonts w:asciiTheme="minorHAnsi" w:hAnsiTheme="minorHAnsi" w:cstheme="minorHAnsi"/>
                <w:b/>
              </w:rPr>
              <w:t xml:space="preserve"> of Contact (POC) </w:t>
            </w:r>
          </w:p>
          <w:p w14:paraId="0A200B5B" w14:textId="7A82C045" w:rsidR="00E2600F" w:rsidRPr="00273567" w:rsidRDefault="0017255A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>Two people</w:t>
            </w:r>
            <w:r w:rsidR="00E15BDE" w:rsidRPr="00273567">
              <w:rPr>
                <w:rFonts w:asciiTheme="minorHAnsi" w:hAnsiTheme="minorHAnsi" w:cstheme="minorHAnsi"/>
              </w:rPr>
              <w:t xml:space="preserve"> who control</w:t>
            </w:r>
            <w:r w:rsidR="009E0F1D" w:rsidRPr="00273567">
              <w:rPr>
                <w:rFonts w:asciiTheme="minorHAnsi" w:hAnsiTheme="minorHAnsi" w:cstheme="minorHAnsi"/>
              </w:rPr>
              <w:t xml:space="preserve"> the content of the domain and </w:t>
            </w:r>
            <w:r w:rsidRPr="00273567">
              <w:rPr>
                <w:rFonts w:asciiTheme="minorHAnsi" w:hAnsiTheme="minorHAnsi" w:cstheme="minorHAnsi"/>
              </w:rPr>
              <w:t>are</w:t>
            </w:r>
            <w:r w:rsidR="009E0F1D" w:rsidRPr="00273567">
              <w:rPr>
                <w:rFonts w:asciiTheme="minorHAnsi" w:hAnsiTheme="minorHAnsi" w:cstheme="minorHAnsi"/>
              </w:rPr>
              <w:t xml:space="preserve"> the manager</w:t>
            </w:r>
            <w:r w:rsidRPr="00273567">
              <w:rPr>
                <w:rFonts w:asciiTheme="minorHAnsi" w:hAnsiTheme="minorHAnsi" w:cstheme="minorHAnsi"/>
              </w:rPr>
              <w:t>s</w:t>
            </w:r>
            <w:r w:rsidR="009E0F1D" w:rsidRPr="00273567">
              <w:rPr>
                <w:rFonts w:asciiTheme="minorHAnsi" w:hAnsiTheme="minorHAnsi" w:cstheme="minorHAnsi"/>
              </w:rPr>
              <w:t xml:space="preserve"> of the operations of the domain.</w:t>
            </w:r>
          </w:p>
          <w:p w14:paraId="6A6DE8BD" w14:textId="0A605ADC" w:rsidR="009E0F1D" w:rsidRPr="00273567" w:rsidRDefault="009E0F1D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 </w:t>
            </w:r>
          </w:p>
          <w:p w14:paraId="74322CA1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Mr./Ms. first name, last name </w:t>
            </w:r>
          </w:p>
          <w:p w14:paraId="43E70FE1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Title </w:t>
            </w:r>
          </w:p>
          <w:p w14:paraId="1258FA17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Address </w:t>
            </w:r>
          </w:p>
          <w:p w14:paraId="7A7F058A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Phone/fax number </w:t>
            </w:r>
          </w:p>
          <w:p w14:paraId="4F01CFE2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Email address </w:t>
            </w:r>
          </w:p>
          <w:p w14:paraId="3AF0A172" w14:textId="77777777" w:rsidR="00B24638" w:rsidRPr="00273567" w:rsidRDefault="00B24638" w:rsidP="00B24638">
            <w:pPr>
              <w:pStyle w:val="Default"/>
              <w:rPr>
                <w:rFonts w:asciiTheme="minorHAnsi" w:hAnsiTheme="minorHAnsi" w:cstheme="minorHAnsi"/>
              </w:rPr>
            </w:pPr>
          </w:p>
          <w:p w14:paraId="0F21F6FF" w14:textId="1390F416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Mr./Ms. first name, last name </w:t>
            </w:r>
          </w:p>
          <w:p w14:paraId="250D5C1F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Title </w:t>
            </w:r>
          </w:p>
          <w:p w14:paraId="0C93CFAE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Address </w:t>
            </w:r>
          </w:p>
          <w:p w14:paraId="1D930574" w14:textId="77777777" w:rsidR="006A0E2F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Phone/fax number </w:t>
            </w:r>
          </w:p>
          <w:p w14:paraId="214BF68C" w14:textId="4815F465" w:rsidR="009E0F1D" w:rsidRPr="00273567" w:rsidRDefault="006A0E2F" w:rsidP="00B24638">
            <w:pPr>
              <w:pStyle w:val="Default"/>
              <w:rPr>
                <w:rFonts w:asciiTheme="minorHAnsi" w:hAnsiTheme="minorHAnsi" w:cstheme="minorHAnsi"/>
              </w:rPr>
            </w:pPr>
            <w:r w:rsidRPr="00273567">
              <w:rPr>
                <w:rFonts w:asciiTheme="minorHAnsi" w:hAnsiTheme="minorHAnsi" w:cstheme="minorHAnsi"/>
              </w:rPr>
              <w:t xml:space="preserve">Email address </w:t>
            </w:r>
          </w:p>
        </w:tc>
      </w:tr>
    </w:tbl>
    <w:p w14:paraId="6D16B105" w14:textId="77777777" w:rsidR="009254A1" w:rsidRPr="00273567" w:rsidRDefault="009254A1" w:rsidP="003319F6">
      <w:pPr>
        <w:rPr>
          <w:rFonts w:asciiTheme="minorHAnsi" w:hAnsiTheme="minorHAnsi" w:cstheme="minorHAnsi"/>
          <w:b/>
        </w:rPr>
      </w:pPr>
    </w:p>
    <w:p w14:paraId="7986DC7F" w14:textId="3C6E67C2" w:rsidR="003319F6" w:rsidRPr="00273567" w:rsidRDefault="003319F6" w:rsidP="003319F6">
      <w:pPr>
        <w:rPr>
          <w:rFonts w:asciiTheme="minorHAnsi" w:hAnsiTheme="minorHAnsi" w:cstheme="minorHAnsi"/>
        </w:rPr>
      </w:pPr>
      <w:bookmarkStart w:id="0" w:name="_Hlk104207730"/>
      <w:r w:rsidRPr="00273567">
        <w:rPr>
          <w:rFonts w:asciiTheme="minorHAnsi" w:hAnsiTheme="minorHAnsi" w:cstheme="minorHAnsi"/>
          <w:b/>
        </w:rPr>
        <w:t>Certifications</w:t>
      </w:r>
      <w:r w:rsidRPr="00273567">
        <w:rPr>
          <w:rFonts w:asciiTheme="minorHAnsi" w:hAnsiTheme="minorHAnsi" w:cstheme="minorHAnsi"/>
        </w:rPr>
        <w:t xml:space="preserve"> </w:t>
      </w:r>
    </w:p>
    <w:p w14:paraId="1E7E7E77" w14:textId="11A72234" w:rsidR="00273567" w:rsidRPr="00273567" w:rsidRDefault="00273567" w:rsidP="00273567">
      <w:pPr>
        <w:rPr>
          <w:rFonts w:asciiTheme="minorHAnsi" w:hAnsiTheme="minorHAnsi" w:cstheme="minorHAnsi"/>
          <w:sz w:val="22"/>
          <w:szCs w:val="22"/>
        </w:rPr>
      </w:pPr>
      <w:r w:rsidRPr="00273567">
        <w:rPr>
          <w:rFonts w:asciiTheme="minorHAnsi" w:hAnsiTheme="minorHAnsi" w:cstheme="minorHAnsi"/>
        </w:rPr>
        <w:t xml:space="preserve">The requesting office accepts responsibility for providing technical support to ensure that the new </w:t>
      </w:r>
      <w:r>
        <w:rPr>
          <w:rFonts w:asciiTheme="minorHAnsi" w:hAnsiTheme="minorHAnsi" w:cstheme="minorHAnsi"/>
        </w:rPr>
        <w:t>S</w:t>
      </w:r>
      <w:r w:rsidRPr="00273567">
        <w:rPr>
          <w:rFonts w:asciiTheme="minorHAnsi" w:hAnsiTheme="minorHAnsi" w:cstheme="minorHAnsi"/>
        </w:rPr>
        <w:t>ubdomain:</w:t>
      </w:r>
    </w:p>
    <w:p w14:paraId="75C65B11" w14:textId="77777777" w:rsidR="00273567" w:rsidRPr="00273567" w:rsidRDefault="00816BDD" w:rsidP="00273567">
      <w:pPr>
        <w:ind w:firstLine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64907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Has an approved security plan. </w:t>
      </w:r>
    </w:p>
    <w:p w14:paraId="56D5FB59" w14:textId="088013F5" w:rsidR="005D50D0" w:rsidRDefault="00816BDD" w:rsidP="005D50D0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83961429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50D0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Complies with existing information security standards including Internet Protocol Version (IPv6). </w:t>
      </w:r>
    </w:p>
    <w:p w14:paraId="05312EC9" w14:textId="4E0E2477" w:rsidR="003A35C8" w:rsidRDefault="00816BDD" w:rsidP="00816BDD">
      <w:pPr>
        <w:ind w:left="360"/>
        <w:rPr>
          <w:rFonts w:asciiTheme="minorHAnsi" w:hAnsiTheme="minorHAnsi"/>
        </w:rPr>
      </w:pPr>
      <w:sdt>
        <w:sdtPr>
          <w:rPr>
            <w:rFonts w:asciiTheme="minorHAnsi" w:hAnsiTheme="minorHAnsi" w:cstheme="minorHAnsi"/>
          </w:rPr>
          <w:id w:val="193632156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099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5D50D0" w:rsidRPr="005D50D0">
        <w:rPr>
          <w:rFonts w:asciiTheme="minorHAnsi" w:hAnsiTheme="minorHAnsi"/>
        </w:rPr>
        <w:t xml:space="preserve"> The website complies with EPA records management policy and procedures. Web Log Files are subject to Records Management Schedule 095, Item C and must be kept for 3 years.</w:t>
      </w:r>
    </w:p>
    <w:p w14:paraId="285175D9" w14:textId="72E95226" w:rsidR="0039099E" w:rsidRPr="00273567" w:rsidRDefault="00816BDD" w:rsidP="005D50D0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961655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9099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39099E">
        <w:rPr>
          <w:rFonts w:asciiTheme="minorHAnsi" w:hAnsiTheme="minorHAnsi" w:cstheme="minorHAnsi"/>
        </w:rPr>
        <w:t xml:space="preserve"> Creates snapshots of their </w:t>
      </w:r>
      <w:r w:rsidR="00ED0D16">
        <w:rPr>
          <w:rFonts w:asciiTheme="minorHAnsi" w:hAnsiTheme="minorHAnsi" w:cstheme="minorHAnsi"/>
        </w:rPr>
        <w:t xml:space="preserve">public </w:t>
      </w:r>
      <w:r w:rsidR="0039099E">
        <w:rPr>
          <w:rFonts w:asciiTheme="minorHAnsi" w:hAnsiTheme="minorHAnsi" w:cstheme="minorHAnsi"/>
        </w:rPr>
        <w:t>web properties before each Presidential inauguration.</w:t>
      </w:r>
    </w:p>
    <w:p w14:paraId="0C113A06" w14:textId="0FACA43E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2209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D7C53">
            <w:rPr>
              <w:rFonts w:ascii="MS Gothic" w:eastAsia="MS Gothic" w:hAnsi="MS Gothic" w:cstheme="minorHAnsi" w:hint="eastAsia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Complies with the EPA’s Privacy Policy.</w:t>
      </w:r>
    </w:p>
    <w:p w14:paraId="0BEBBE77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609678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Complies with the accessibility standards as outlined in Section 508 of the Rehabilitation Act.</w:t>
      </w:r>
    </w:p>
    <w:p w14:paraId="6DF69D3D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41535943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Uses plain language, in accordance with the Plain Language Act of 2010.</w:t>
      </w:r>
    </w:p>
    <w:p w14:paraId="28FB2E57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489534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Complies with the Product Review guidelines established by the Office of Public Affairs’ Office of Web Communications.</w:t>
      </w:r>
    </w:p>
    <w:p w14:paraId="472D78C7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4623127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Complies with the EPA records management policy and procedures.</w:t>
      </w:r>
    </w:p>
    <w:p w14:paraId="367F3479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92690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Only provides service through secure (HTTPS) connections as required by OMB M-15-13.</w:t>
      </w:r>
    </w:p>
    <w:p w14:paraId="490CD90D" w14:textId="77777777" w:rsidR="00273567" w:rsidRPr="00273567" w:rsidRDefault="00816BDD" w:rsidP="00273567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489466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Employs the use of web analytics as required by the GSA’s Digital Analytics Program.</w:t>
      </w:r>
    </w:p>
    <w:p w14:paraId="31102668" w14:textId="10B3ED1F" w:rsidR="000C2B6C" w:rsidRPr="00273567" w:rsidRDefault="00816BDD" w:rsidP="005D50D0">
      <w:pPr>
        <w:ind w:left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46256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73567" w:rsidRPr="00273567">
            <w:rPr>
              <w:rFonts w:ascii="Segoe UI Symbol" w:hAnsi="Segoe UI Symbol" w:cs="Segoe UI Symbol"/>
            </w:rPr>
            <w:t>☒</w:t>
          </w:r>
        </w:sdtContent>
      </w:sdt>
      <w:r w:rsidR="00273567" w:rsidRPr="00273567">
        <w:rPr>
          <w:rFonts w:asciiTheme="minorHAnsi" w:hAnsiTheme="minorHAnsi" w:cstheme="minorHAnsi"/>
        </w:rPr>
        <w:t xml:space="preserve"> Publishes a vulnerability disclosure policy (VDP) in plain text or HTML at the address </w:t>
      </w:r>
      <w:r w:rsidR="00273567" w:rsidRPr="00273567">
        <w:rPr>
          <w:rFonts w:asciiTheme="minorHAnsi" w:hAnsiTheme="minorHAnsi" w:cstheme="minorHAnsi"/>
        </w:rPr>
        <w:lastRenderedPageBreak/>
        <w:t xml:space="preserve">“/vulnerability-disclosure-policy”. </w:t>
      </w:r>
      <w:bookmarkEnd w:id="0"/>
    </w:p>
    <w:sectPr w:rsidR="000C2B6C" w:rsidRPr="00273567" w:rsidSect="00FE24C7">
      <w:footerReference w:type="default" r:id="rId16"/>
      <w:pgSz w:w="12240" w:h="15840"/>
      <w:pgMar w:top="576" w:right="1440" w:bottom="576" w:left="1440" w:header="576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D07D" w14:textId="77777777" w:rsidR="00D51815" w:rsidRDefault="00D51815" w:rsidP="00E2600F">
      <w:r>
        <w:separator/>
      </w:r>
    </w:p>
  </w:endnote>
  <w:endnote w:type="continuationSeparator" w:id="0">
    <w:p w14:paraId="02403F9E" w14:textId="77777777" w:rsidR="00D51815" w:rsidRDefault="00D51815" w:rsidP="00E26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F919" w14:textId="7B5CDC7C" w:rsidR="00E2600F" w:rsidRDefault="00E2600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E4F9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E4F97">
      <w:rPr>
        <w:b/>
        <w:bCs/>
        <w:noProof/>
      </w:rPr>
      <w:t>3</w:t>
    </w:r>
    <w:r>
      <w:rPr>
        <w:b/>
        <w:bCs/>
      </w:rPr>
      <w:fldChar w:fldCharType="end"/>
    </w:r>
  </w:p>
  <w:p w14:paraId="51612C15" w14:textId="77777777" w:rsidR="00E2600F" w:rsidRDefault="00E260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23964" w14:textId="77777777" w:rsidR="00D51815" w:rsidRDefault="00D51815" w:rsidP="00E2600F">
      <w:r>
        <w:separator/>
      </w:r>
    </w:p>
  </w:footnote>
  <w:footnote w:type="continuationSeparator" w:id="0">
    <w:p w14:paraId="12D31204" w14:textId="77777777" w:rsidR="00D51815" w:rsidRDefault="00D51815" w:rsidP="00E26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ParaNumbers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rPr>
        <w:rFonts w:cs="Times New Roman"/>
      </w:rPr>
    </w:lvl>
    <w:lvl w:ilvl="6">
      <w:start w:val="1"/>
      <w:numFmt w:val="decimal"/>
      <w:lvlText w:val="%7)"/>
      <w:lvlJc w:val="left"/>
      <w:rPr>
        <w:rFonts w:cs="Times New Roman"/>
      </w:rPr>
    </w:lvl>
    <w:lvl w:ilvl="7">
      <w:start w:val="1"/>
      <w:numFmt w:val="lowerLetter"/>
      <w:lvlText w:val="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DBA1708"/>
    <w:multiLevelType w:val="hybridMultilevel"/>
    <w:tmpl w:val="667C05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95014"/>
    <w:multiLevelType w:val="hybridMultilevel"/>
    <w:tmpl w:val="554476A4"/>
    <w:lvl w:ilvl="0" w:tplc="A596D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54BB1"/>
    <w:multiLevelType w:val="hybridMultilevel"/>
    <w:tmpl w:val="926A56F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F4B13"/>
    <w:multiLevelType w:val="hybridMultilevel"/>
    <w:tmpl w:val="C36C7864"/>
    <w:lvl w:ilvl="0" w:tplc="983E20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96FCB"/>
    <w:multiLevelType w:val="hybridMultilevel"/>
    <w:tmpl w:val="4002E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5300E"/>
    <w:multiLevelType w:val="hybridMultilevel"/>
    <w:tmpl w:val="A56ED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0099276">
    <w:abstractNumId w:val="6"/>
  </w:num>
  <w:num w:numId="2" w16cid:durableId="2114547012">
    <w:abstractNumId w:val="5"/>
  </w:num>
  <w:num w:numId="3" w16cid:durableId="1760521461">
    <w:abstractNumId w:val="4"/>
  </w:num>
  <w:num w:numId="4" w16cid:durableId="1230577721">
    <w:abstractNumId w:val="2"/>
  </w:num>
  <w:num w:numId="5" w16cid:durableId="665523769">
    <w:abstractNumId w:val="3"/>
  </w:num>
  <w:num w:numId="6" w16cid:durableId="1650210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4C7"/>
    <w:rsid w:val="000034CA"/>
    <w:rsid w:val="00031F85"/>
    <w:rsid w:val="00032C36"/>
    <w:rsid w:val="00055C4D"/>
    <w:rsid w:val="000721A0"/>
    <w:rsid w:val="000B463F"/>
    <w:rsid w:val="000C2B6C"/>
    <w:rsid w:val="000C4BDB"/>
    <w:rsid w:val="000D7C53"/>
    <w:rsid w:val="001076EE"/>
    <w:rsid w:val="001267A8"/>
    <w:rsid w:val="001304FD"/>
    <w:rsid w:val="001531B8"/>
    <w:rsid w:val="00154EA5"/>
    <w:rsid w:val="00166ADD"/>
    <w:rsid w:val="0017255A"/>
    <w:rsid w:val="0018498B"/>
    <w:rsid w:val="0018513E"/>
    <w:rsid w:val="001B5472"/>
    <w:rsid w:val="00222C8A"/>
    <w:rsid w:val="00242A55"/>
    <w:rsid w:val="00252F48"/>
    <w:rsid w:val="0025578B"/>
    <w:rsid w:val="00273567"/>
    <w:rsid w:val="00285BBE"/>
    <w:rsid w:val="002A69F5"/>
    <w:rsid w:val="002B17FE"/>
    <w:rsid w:val="002C177F"/>
    <w:rsid w:val="002C282A"/>
    <w:rsid w:val="002C4B89"/>
    <w:rsid w:val="002D470C"/>
    <w:rsid w:val="002F095D"/>
    <w:rsid w:val="003111CC"/>
    <w:rsid w:val="00323451"/>
    <w:rsid w:val="003319F6"/>
    <w:rsid w:val="0033463A"/>
    <w:rsid w:val="003472EB"/>
    <w:rsid w:val="00347DD5"/>
    <w:rsid w:val="0036742B"/>
    <w:rsid w:val="00380978"/>
    <w:rsid w:val="0039099E"/>
    <w:rsid w:val="003A35C8"/>
    <w:rsid w:val="003C7CDA"/>
    <w:rsid w:val="003D7E20"/>
    <w:rsid w:val="004004F9"/>
    <w:rsid w:val="00420884"/>
    <w:rsid w:val="00425C41"/>
    <w:rsid w:val="004449D3"/>
    <w:rsid w:val="00452B2D"/>
    <w:rsid w:val="00461C7B"/>
    <w:rsid w:val="00470CA6"/>
    <w:rsid w:val="004C683E"/>
    <w:rsid w:val="004D6985"/>
    <w:rsid w:val="00501C36"/>
    <w:rsid w:val="00510B60"/>
    <w:rsid w:val="00516955"/>
    <w:rsid w:val="005231C0"/>
    <w:rsid w:val="005410AA"/>
    <w:rsid w:val="0054352D"/>
    <w:rsid w:val="00557B2A"/>
    <w:rsid w:val="00590A74"/>
    <w:rsid w:val="005A2848"/>
    <w:rsid w:val="005B097A"/>
    <w:rsid w:val="005C04D1"/>
    <w:rsid w:val="005D50D0"/>
    <w:rsid w:val="005F478B"/>
    <w:rsid w:val="00600FA2"/>
    <w:rsid w:val="00602831"/>
    <w:rsid w:val="00605FAE"/>
    <w:rsid w:val="006277E4"/>
    <w:rsid w:val="0062787C"/>
    <w:rsid w:val="00643463"/>
    <w:rsid w:val="00654602"/>
    <w:rsid w:val="00673E7D"/>
    <w:rsid w:val="006A0E2F"/>
    <w:rsid w:val="006A3456"/>
    <w:rsid w:val="006C347B"/>
    <w:rsid w:val="006D002A"/>
    <w:rsid w:val="006E5815"/>
    <w:rsid w:val="006E7BBF"/>
    <w:rsid w:val="006F7489"/>
    <w:rsid w:val="00703B3B"/>
    <w:rsid w:val="00731068"/>
    <w:rsid w:val="00781935"/>
    <w:rsid w:val="00785641"/>
    <w:rsid w:val="00792B01"/>
    <w:rsid w:val="007A3D7A"/>
    <w:rsid w:val="007B5E0D"/>
    <w:rsid w:val="007C5C0D"/>
    <w:rsid w:val="007D4D97"/>
    <w:rsid w:val="008057E8"/>
    <w:rsid w:val="0080742E"/>
    <w:rsid w:val="008139C4"/>
    <w:rsid w:val="00816BDD"/>
    <w:rsid w:val="00841455"/>
    <w:rsid w:val="00846B74"/>
    <w:rsid w:val="008850E0"/>
    <w:rsid w:val="008B3088"/>
    <w:rsid w:val="008B70DF"/>
    <w:rsid w:val="008C05DA"/>
    <w:rsid w:val="008C46E5"/>
    <w:rsid w:val="008C488D"/>
    <w:rsid w:val="008D5DCE"/>
    <w:rsid w:val="008E5B8F"/>
    <w:rsid w:val="008F5C96"/>
    <w:rsid w:val="009212EF"/>
    <w:rsid w:val="009254A1"/>
    <w:rsid w:val="00926A4E"/>
    <w:rsid w:val="00926E3D"/>
    <w:rsid w:val="00930A40"/>
    <w:rsid w:val="009360BA"/>
    <w:rsid w:val="00944C9E"/>
    <w:rsid w:val="00970458"/>
    <w:rsid w:val="009765F0"/>
    <w:rsid w:val="009C7A4B"/>
    <w:rsid w:val="009E0F1D"/>
    <w:rsid w:val="009E3EC2"/>
    <w:rsid w:val="009E4F91"/>
    <w:rsid w:val="009E7677"/>
    <w:rsid w:val="00A41D97"/>
    <w:rsid w:val="00A52420"/>
    <w:rsid w:val="00A57DED"/>
    <w:rsid w:val="00A80E5B"/>
    <w:rsid w:val="00AB27B0"/>
    <w:rsid w:val="00AB66CA"/>
    <w:rsid w:val="00AB7A3B"/>
    <w:rsid w:val="00AE4BB8"/>
    <w:rsid w:val="00B21E17"/>
    <w:rsid w:val="00B24638"/>
    <w:rsid w:val="00B35923"/>
    <w:rsid w:val="00B53004"/>
    <w:rsid w:val="00B859D2"/>
    <w:rsid w:val="00B92FC9"/>
    <w:rsid w:val="00B965AD"/>
    <w:rsid w:val="00BA3757"/>
    <w:rsid w:val="00BD570B"/>
    <w:rsid w:val="00BD707A"/>
    <w:rsid w:val="00BF4075"/>
    <w:rsid w:val="00C447B2"/>
    <w:rsid w:val="00C53F7C"/>
    <w:rsid w:val="00C63232"/>
    <w:rsid w:val="00C74E49"/>
    <w:rsid w:val="00C9372F"/>
    <w:rsid w:val="00CA3EA1"/>
    <w:rsid w:val="00CD532F"/>
    <w:rsid w:val="00CE4F97"/>
    <w:rsid w:val="00D11000"/>
    <w:rsid w:val="00D33D17"/>
    <w:rsid w:val="00D33D93"/>
    <w:rsid w:val="00D46F0D"/>
    <w:rsid w:val="00D51815"/>
    <w:rsid w:val="00D57619"/>
    <w:rsid w:val="00D606AC"/>
    <w:rsid w:val="00D60BA6"/>
    <w:rsid w:val="00D73058"/>
    <w:rsid w:val="00D828E2"/>
    <w:rsid w:val="00D910F3"/>
    <w:rsid w:val="00DB03D7"/>
    <w:rsid w:val="00DB1915"/>
    <w:rsid w:val="00DB4875"/>
    <w:rsid w:val="00DC39A2"/>
    <w:rsid w:val="00DD532F"/>
    <w:rsid w:val="00E15BDE"/>
    <w:rsid w:val="00E2600F"/>
    <w:rsid w:val="00E32095"/>
    <w:rsid w:val="00E44F9D"/>
    <w:rsid w:val="00E533D8"/>
    <w:rsid w:val="00E55E24"/>
    <w:rsid w:val="00E7441B"/>
    <w:rsid w:val="00E80321"/>
    <w:rsid w:val="00EA3A95"/>
    <w:rsid w:val="00EA3CAB"/>
    <w:rsid w:val="00EB22CC"/>
    <w:rsid w:val="00ED0CD1"/>
    <w:rsid w:val="00ED0D16"/>
    <w:rsid w:val="00F07C4C"/>
    <w:rsid w:val="00F153AD"/>
    <w:rsid w:val="00F3758B"/>
    <w:rsid w:val="00F805E7"/>
    <w:rsid w:val="00F91EAD"/>
    <w:rsid w:val="00F95211"/>
    <w:rsid w:val="00F9575D"/>
    <w:rsid w:val="00FC6CEE"/>
    <w:rsid w:val="00FE1A37"/>
    <w:rsid w:val="00FE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5F8548"/>
  <w15:docId w15:val="{65103F86-540B-4410-94D7-3C7BFA67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C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rsid w:val="00222C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91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910F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10F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9E4F9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9765F0"/>
  </w:style>
  <w:style w:type="character" w:styleId="CommentReference">
    <w:name w:val="annotation reference"/>
    <w:basedOn w:val="DefaultParagraphFont"/>
    <w:uiPriority w:val="99"/>
    <w:rsid w:val="00D7305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3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7305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3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7305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885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39C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A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locked/>
    <w:rsid w:val="00B965AD"/>
    <w:rPr>
      <w:b/>
      <w:bCs/>
    </w:rPr>
  </w:style>
  <w:style w:type="paragraph" w:styleId="NoSpacing">
    <w:name w:val="No Spacing"/>
    <w:uiPriority w:val="1"/>
    <w:qFormat/>
    <w:rsid w:val="006A345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0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60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00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4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96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cyber.dhs.gov/assets/report/bod-18-01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amawhitehouse.archives.gov/sites/default/files/omb/memoranda/2015/m-15-1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denwhitehouse.archives.gov/wp-content/uploads/2023/09/M-23-22-Delivering-a-Digital-First-Public-Experienc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signsystem.digital.gov/" TargetMode="External"/><Relationship Id="rId10" Type="http://schemas.openxmlformats.org/officeDocument/2006/relationships/hyperlink" Target="http://www.epa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pa.gov" TargetMode="External"/><Relationship Id="rId14" Type="http://schemas.openxmlformats.org/officeDocument/2006/relationships/hyperlink" Target="https://www.congress.gov/bill/115th-congress/house-bill/5759/t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00206-9002-432A-A240-40E095B8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3</Pages>
  <Words>598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owner;Sweda.Amanda@epa.gov</dc:creator>
  <cp:keywords/>
  <dc:description/>
  <cp:lastModifiedBy>Suzuki, Judy</cp:lastModifiedBy>
  <cp:revision>18</cp:revision>
  <cp:lastPrinted>2018-03-19T13:29:00Z</cp:lastPrinted>
  <dcterms:created xsi:type="dcterms:W3CDTF">2020-09-02T19:10:00Z</dcterms:created>
  <dcterms:modified xsi:type="dcterms:W3CDTF">2025-02-26T15:20:00Z</dcterms:modified>
</cp:coreProperties>
</file>